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65CFC4" w14:textId="77777777" w:rsidR="00786EA5" w:rsidRPr="005A2220" w:rsidRDefault="005A2220" w:rsidP="00586344">
      <w:pPr>
        <w:pStyle w:val="Nadpis1"/>
        <w:rPr>
          <w:color w:val="auto"/>
        </w:rPr>
      </w:pPr>
      <w:r w:rsidRPr="005A2220">
        <w:rPr>
          <w:color w:val="auto"/>
        </w:rPr>
        <w:t>Příloha č.</w:t>
      </w:r>
      <w:r w:rsidR="00A70A7F">
        <w:rPr>
          <w:color w:val="auto"/>
        </w:rPr>
        <w:t>6</w:t>
      </w:r>
      <w:r w:rsidRPr="005A2220">
        <w:rPr>
          <w:color w:val="auto"/>
        </w:rPr>
        <w:t xml:space="preserve"> – </w:t>
      </w:r>
      <w:r w:rsidR="00A70A7F">
        <w:rPr>
          <w:color w:val="auto"/>
        </w:rPr>
        <w:t>Čestné prohlášení</w:t>
      </w:r>
    </w:p>
    <w:p w14:paraId="4565CFC5" w14:textId="77777777" w:rsidR="00A70A7F" w:rsidRDefault="00A70A7F" w:rsidP="005241F6"/>
    <w:p w14:paraId="4565CFC6" w14:textId="77777777" w:rsidR="00A70A7F" w:rsidRDefault="00A70A7F" w:rsidP="005241F6"/>
    <w:p w14:paraId="4565CFC7" w14:textId="77777777" w:rsidR="00642BD5" w:rsidRDefault="005241F6" w:rsidP="005241F6">
      <w:r>
        <w:t xml:space="preserve">Uchazeč </w:t>
      </w:r>
      <w:r>
        <w:rPr>
          <w:rStyle w:val="hps"/>
        </w:rPr>
        <w:t>zaručuje</w:t>
      </w:r>
      <w:r>
        <w:t xml:space="preserve">, že </w:t>
      </w:r>
      <w:r>
        <w:rPr>
          <w:rStyle w:val="hps"/>
        </w:rPr>
        <w:t>všechny</w:t>
      </w:r>
      <w:r>
        <w:t xml:space="preserve"> </w:t>
      </w:r>
      <w:r>
        <w:rPr>
          <w:rStyle w:val="hps"/>
        </w:rPr>
        <w:t>dodávané</w:t>
      </w:r>
      <w:r>
        <w:t xml:space="preserve"> </w:t>
      </w:r>
      <w:r>
        <w:rPr>
          <w:rStyle w:val="hps"/>
        </w:rPr>
        <w:t>produkty</w:t>
      </w:r>
      <w:r w:rsidR="00642BD5">
        <w:t>:</w:t>
      </w:r>
    </w:p>
    <w:p w14:paraId="4565CFC8" w14:textId="77777777" w:rsidR="00642BD5" w:rsidRDefault="00642BD5" w:rsidP="00642BD5">
      <w:pPr>
        <w:pStyle w:val="Odstavecseseznamem"/>
        <w:numPr>
          <w:ilvl w:val="0"/>
          <w:numId w:val="1"/>
        </w:numPr>
      </w:pPr>
      <w:r>
        <w:t>p</w:t>
      </w:r>
      <w:r>
        <w:rPr>
          <w:rStyle w:val="hps"/>
        </w:rPr>
        <w:t>ochází výhradně</w:t>
      </w:r>
      <w:r>
        <w:t xml:space="preserve"> </w:t>
      </w:r>
      <w:r>
        <w:rPr>
          <w:rStyle w:val="hps"/>
        </w:rPr>
        <w:t>z</w:t>
      </w:r>
      <w:r>
        <w:t xml:space="preserve"> </w:t>
      </w:r>
      <w:r>
        <w:rPr>
          <w:rStyle w:val="hps"/>
        </w:rPr>
        <w:t>autorizovaného</w:t>
      </w:r>
      <w:r>
        <w:t xml:space="preserve"> prodejního </w:t>
      </w:r>
      <w:r>
        <w:rPr>
          <w:rStyle w:val="hps"/>
        </w:rPr>
        <w:t>kanálu</w:t>
      </w:r>
      <w:r>
        <w:t xml:space="preserve"> </w:t>
      </w:r>
      <w:r>
        <w:rPr>
          <w:rStyle w:val="hps"/>
        </w:rPr>
        <w:t>výrobce</w:t>
      </w:r>
      <w:r>
        <w:t>;</w:t>
      </w:r>
    </w:p>
    <w:p w14:paraId="4565CFC9" w14:textId="77777777" w:rsidR="00642BD5" w:rsidRDefault="00642BD5" w:rsidP="00642BD5">
      <w:pPr>
        <w:pStyle w:val="Odstavecseseznamem"/>
        <w:numPr>
          <w:ilvl w:val="0"/>
          <w:numId w:val="1"/>
        </w:numPr>
        <w:rPr>
          <w:rStyle w:val="hps"/>
        </w:rPr>
      </w:pPr>
      <w:r>
        <w:rPr>
          <w:rStyle w:val="hps"/>
        </w:rPr>
        <w:t>jsou zařaditelné pod záruku výrobce;</w:t>
      </w:r>
    </w:p>
    <w:p w14:paraId="4565CFCA" w14:textId="77777777" w:rsidR="00642BD5" w:rsidRDefault="00642BD5" w:rsidP="00642BD5">
      <w:pPr>
        <w:pStyle w:val="Odstavecseseznamem"/>
        <w:numPr>
          <w:ilvl w:val="0"/>
          <w:numId w:val="1"/>
        </w:numPr>
      </w:pPr>
      <w:r>
        <w:t>m</w:t>
      </w:r>
      <w:r>
        <w:rPr>
          <w:rStyle w:val="hps"/>
        </w:rPr>
        <w:t>ohou</w:t>
      </w:r>
      <w:r>
        <w:t xml:space="preserve"> </w:t>
      </w:r>
      <w:r>
        <w:rPr>
          <w:rStyle w:val="hps"/>
        </w:rPr>
        <w:t>být výrobcem podporovány</w:t>
      </w:r>
      <w:r>
        <w:t xml:space="preserve"> v souladu se servisními podmínkami výrobce;</w:t>
      </w:r>
    </w:p>
    <w:p w14:paraId="4565CFCB" w14:textId="77777777" w:rsidR="00642BD5" w:rsidRDefault="00642BD5" w:rsidP="00642BD5">
      <w:pPr>
        <w:pStyle w:val="Odstavecseseznamem"/>
        <w:numPr>
          <w:ilvl w:val="0"/>
          <w:numId w:val="1"/>
        </w:numPr>
        <w:rPr>
          <w:rStyle w:val="hps"/>
        </w:rPr>
      </w:pPr>
      <w:r>
        <w:t>j</w:t>
      </w:r>
      <w:r>
        <w:rPr>
          <w:rStyle w:val="hps"/>
        </w:rPr>
        <w:t>sou</w:t>
      </w:r>
      <w:r>
        <w:t xml:space="preserve"> </w:t>
      </w:r>
      <w:r>
        <w:rPr>
          <w:rStyle w:val="hps"/>
        </w:rPr>
        <w:t xml:space="preserve">licencovány na </w:t>
      </w:r>
      <w:r w:rsidR="00BE35EE">
        <w:rPr>
          <w:rStyle w:val="hps"/>
        </w:rPr>
        <w:t>Z</w:t>
      </w:r>
      <w:r>
        <w:rPr>
          <w:rStyle w:val="hps"/>
        </w:rPr>
        <w:t>adavatele jakožto koncového uživatele;</w:t>
      </w:r>
    </w:p>
    <w:p w14:paraId="4565CFCC" w14:textId="77777777" w:rsidR="00642BD5" w:rsidRDefault="00642BD5" w:rsidP="00642BD5">
      <w:pPr>
        <w:pStyle w:val="Odstavecseseznamem"/>
        <w:numPr>
          <w:ilvl w:val="0"/>
          <w:numId w:val="1"/>
        </w:numPr>
      </w:pPr>
      <w:r>
        <w:t xml:space="preserve">informace o prodeji </w:t>
      </w:r>
      <w:r>
        <w:rPr>
          <w:rStyle w:val="hps"/>
        </w:rPr>
        <w:t>jsou reportovány</w:t>
      </w:r>
      <w:r>
        <w:t xml:space="preserve"> zpět </w:t>
      </w:r>
      <w:r>
        <w:rPr>
          <w:rStyle w:val="hps"/>
        </w:rPr>
        <w:t>výrobci s uvedením Zadavatele jako koncového uživatele.</w:t>
      </w:r>
    </w:p>
    <w:p w14:paraId="4565CFCD" w14:textId="77777777" w:rsidR="00714267" w:rsidRDefault="005241F6" w:rsidP="00642BD5">
      <w:r>
        <w:rPr>
          <w:rStyle w:val="hps"/>
        </w:rPr>
        <w:t>V případě, že</w:t>
      </w:r>
      <w:r>
        <w:t xml:space="preserve"> </w:t>
      </w:r>
      <w:r>
        <w:rPr>
          <w:rStyle w:val="hps"/>
        </w:rPr>
        <w:t>jakýkoli</w:t>
      </w:r>
      <w:r>
        <w:t xml:space="preserve"> </w:t>
      </w:r>
      <w:r>
        <w:rPr>
          <w:rStyle w:val="hps"/>
        </w:rPr>
        <w:t>dodaný výrobek</w:t>
      </w:r>
      <w:r>
        <w:t xml:space="preserve"> </w:t>
      </w:r>
      <w:r>
        <w:rPr>
          <w:rStyle w:val="hps"/>
        </w:rPr>
        <w:t>nesplňuje</w:t>
      </w:r>
      <w:r>
        <w:t xml:space="preserve"> </w:t>
      </w:r>
      <w:r>
        <w:rPr>
          <w:rStyle w:val="hps"/>
        </w:rPr>
        <w:t>některou</w:t>
      </w:r>
      <w:r>
        <w:t xml:space="preserve"> </w:t>
      </w:r>
      <w:r>
        <w:rPr>
          <w:rStyle w:val="hps"/>
        </w:rPr>
        <w:t>z</w:t>
      </w:r>
      <w:r>
        <w:t xml:space="preserve"> výše uvedených </w:t>
      </w:r>
      <w:r>
        <w:rPr>
          <w:rStyle w:val="hps"/>
        </w:rPr>
        <w:t>povinností,</w:t>
      </w:r>
      <w:r>
        <w:t xml:space="preserve"> </w:t>
      </w:r>
      <w:r>
        <w:rPr>
          <w:rStyle w:val="hps"/>
        </w:rPr>
        <w:t>jedná se o podstatné porušení podmínek ze strany Uchazeče</w:t>
      </w:r>
      <w:r w:rsidR="00714267">
        <w:t xml:space="preserve">. </w:t>
      </w:r>
    </w:p>
    <w:p w14:paraId="4565CFCE" w14:textId="77777777" w:rsidR="005241F6" w:rsidRDefault="005241F6" w:rsidP="00642BD5">
      <w:r>
        <w:rPr>
          <w:rStyle w:val="hps"/>
        </w:rPr>
        <w:t>Zadavatel si vyhrazuje</w:t>
      </w:r>
      <w:r>
        <w:t xml:space="preserve"> </w:t>
      </w:r>
      <w:r>
        <w:rPr>
          <w:rStyle w:val="hps"/>
        </w:rPr>
        <w:t>právo ověřit</w:t>
      </w:r>
      <w:r>
        <w:t xml:space="preserve"> </w:t>
      </w:r>
      <w:r>
        <w:rPr>
          <w:rStyle w:val="hps"/>
        </w:rPr>
        <w:t xml:space="preserve">původ produktů dodaných </w:t>
      </w:r>
      <w:r w:rsidR="00BE35EE">
        <w:rPr>
          <w:rStyle w:val="hps"/>
        </w:rPr>
        <w:t>U</w:t>
      </w:r>
      <w:r>
        <w:rPr>
          <w:rStyle w:val="hps"/>
        </w:rPr>
        <w:t>chazečem</w:t>
      </w:r>
      <w:r>
        <w:t>.</w:t>
      </w:r>
    </w:p>
    <w:p w14:paraId="4565CFCF" w14:textId="77777777" w:rsidR="005241F6" w:rsidRDefault="00F8585A" w:rsidP="00B60DFE">
      <w:pPr>
        <w:jc w:val="both"/>
      </w:pPr>
      <w:r>
        <w:t>Součástí nabídky musí být postup a časový harmonogram implementace včetně požadavků na součinnost Zadavatele. Součástí harmonogramu musí být rovněž požadavek na servisní okna s uvedením předpokládaného výpadku. Časový harmonogram musí být před Zahájením implementačních prací odsouhlasen Zadavatelem.</w:t>
      </w:r>
      <w:r w:rsidR="006B7614">
        <w:t xml:space="preserve"> Zadavatel nepřipouští výpadky služeb v prac</w:t>
      </w:r>
      <w:r w:rsidR="00D653AD">
        <w:t>ovních dnech mezi 07:00 – 19:00, a v sobotu mezi 08:00 – 12:00</w:t>
      </w:r>
      <w:r w:rsidR="00EB22C5">
        <w:t>.</w:t>
      </w:r>
    </w:p>
    <w:p w14:paraId="4565CFD0" w14:textId="77777777" w:rsidR="00AF3626" w:rsidRDefault="00AF3626">
      <w:bookmarkStart w:id="0" w:name="_GoBack"/>
      <w:bookmarkEnd w:id="0"/>
    </w:p>
    <w:p w14:paraId="4565CFD1" w14:textId="77777777" w:rsidR="00A70A7F" w:rsidRDefault="00A70A7F"/>
    <w:p w14:paraId="4565CFD2" w14:textId="77777777" w:rsidR="00A70A7F" w:rsidRDefault="00A70A7F"/>
    <w:p w14:paraId="4565CFD3" w14:textId="77777777" w:rsidR="00A70A7F" w:rsidRDefault="00A70A7F"/>
    <w:p w14:paraId="4565CFD4" w14:textId="77777777" w:rsidR="00A70A7F" w:rsidRPr="000034C6" w:rsidRDefault="00A70A7F" w:rsidP="00A70A7F">
      <w:pPr>
        <w:rPr>
          <w:rFonts w:ascii="Calibri" w:hAnsi="Calibri" w:cs="Calibri"/>
          <w:sz w:val="18"/>
          <w:szCs w:val="18"/>
        </w:rPr>
      </w:pPr>
      <w:r w:rsidRPr="000034C6">
        <w:rPr>
          <w:rFonts w:ascii="Calibri" w:hAnsi="Calibri" w:cs="Calibri"/>
          <w:sz w:val="18"/>
          <w:szCs w:val="18"/>
        </w:rPr>
        <w:t xml:space="preserve">V ......................... dne ......................     </w:t>
      </w:r>
    </w:p>
    <w:p w14:paraId="4565CFD5" w14:textId="77777777" w:rsidR="00A70A7F" w:rsidRPr="000034C6" w:rsidRDefault="00A70A7F" w:rsidP="00A70A7F">
      <w:pPr>
        <w:ind w:left="3540" w:firstLine="708"/>
        <w:rPr>
          <w:rFonts w:ascii="Calibri" w:hAnsi="Calibri" w:cs="Calibri"/>
          <w:bCs/>
          <w:sz w:val="18"/>
          <w:szCs w:val="18"/>
        </w:rPr>
      </w:pPr>
      <w:r w:rsidRPr="000034C6">
        <w:rPr>
          <w:rFonts w:ascii="Calibri" w:hAnsi="Calibri" w:cs="Calibri"/>
          <w:sz w:val="18"/>
          <w:szCs w:val="18"/>
        </w:rPr>
        <w:t xml:space="preserve">                       </w:t>
      </w:r>
      <w:r w:rsidRPr="000034C6">
        <w:rPr>
          <w:rFonts w:ascii="Calibri" w:hAnsi="Calibri" w:cs="Calibri"/>
          <w:bCs/>
          <w:sz w:val="18"/>
          <w:szCs w:val="18"/>
        </w:rPr>
        <w:t>………..………..…........................................................</w:t>
      </w:r>
    </w:p>
    <w:p w14:paraId="4565CFD6" w14:textId="77777777" w:rsidR="00A70A7F" w:rsidRPr="000034C6" w:rsidRDefault="00A70A7F" w:rsidP="00A70A7F">
      <w:pPr>
        <w:ind w:left="4500"/>
        <w:jc w:val="center"/>
        <w:rPr>
          <w:rFonts w:ascii="Calibri" w:hAnsi="Calibri" w:cs="Calibri"/>
          <w:bCs/>
          <w:sz w:val="18"/>
          <w:szCs w:val="18"/>
        </w:rPr>
      </w:pPr>
      <w:r w:rsidRPr="000034C6">
        <w:rPr>
          <w:rFonts w:ascii="Calibri" w:hAnsi="Calibri" w:cs="Calibri"/>
          <w:bCs/>
          <w:sz w:val="18"/>
          <w:szCs w:val="18"/>
        </w:rPr>
        <w:t>jméno a funkce oprávněného zástupce uchazeče</w:t>
      </w:r>
    </w:p>
    <w:p w14:paraId="4565CFD7" w14:textId="77777777" w:rsidR="00A70A7F" w:rsidRPr="000034C6" w:rsidRDefault="00A70A7F" w:rsidP="00A70A7F">
      <w:pPr>
        <w:ind w:left="4500"/>
        <w:jc w:val="center"/>
        <w:rPr>
          <w:rFonts w:ascii="Calibri" w:hAnsi="Calibri" w:cs="Calibri"/>
          <w:bCs/>
          <w:sz w:val="18"/>
          <w:szCs w:val="18"/>
        </w:rPr>
      </w:pPr>
      <w:r w:rsidRPr="000034C6">
        <w:rPr>
          <w:rFonts w:ascii="Calibri" w:hAnsi="Calibri" w:cs="Calibri"/>
          <w:bCs/>
          <w:sz w:val="18"/>
          <w:szCs w:val="18"/>
        </w:rPr>
        <w:t>podpis (razítko)</w:t>
      </w:r>
    </w:p>
    <w:p w14:paraId="4565CFD8" w14:textId="77777777" w:rsidR="00A70A7F" w:rsidRPr="00714267" w:rsidRDefault="00A70A7F"/>
    <w:sectPr w:rsidR="00A70A7F" w:rsidRPr="00714267" w:rsidSect="00FB6F4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65CFDB" w14:textId="77777777" w:rsidR="00DB79F6" w:rsidRDefault="00DB79F6" w:rsidP="00707FB0">
      <w:pPr>
        <w:spacing w:after="0" w:line="240" w:lineRule="auto"/>
      </w:pPr>
      <w:r>
        <w:separator/>
      </w:r>
    </w:p>
  </w:endnote>
  <w:endnote w:type="continuationSeparator" w:id="0">
    <w:p w14:paraId="4565CFDC" w14:textId="77777777" w:rsidR="00DB79F6" w:rsidRDefault="00DB79F6" w:rsidP="00707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65CFD9" w14:textId="77777777" w:rsidR="00DB79F6" w:rsidRDefault="00DB79F6" w:rsidP="00707FB0">
      <w:pPr>
        <w:spacing w:after="0" w:line="240" w:lineRule="auto"/>
      </w:pPr>
      <w:r>
        <w:separator/>
      </w:r>
    </w:p>
  </w:footnote>
  <w:footnote w:type="continuationSeparator" w:id="0">
    <w:p w14:paraId="4565CFDA" w14:textId="77777777" w:rsidR="00DB79F6" w:rsidRDefault="00DB79F6" w:rsidP="00707F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F172C"/>
    <w:multiLevelType w:val="hybridMultilevel"/>
    <w:tmpl w:val="8892C250"/>
    <w:lvl w:ilvl="0" w:tplc="62A48CF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3349"/>
    <w:rsid w:val="000067E9"/>
    <w:rsid w:val="00006F3F"/>
    <w:rsid w:val="00042265"/>
    <w:rsid w:val="00141138"/>
    <w:rsid w:val="001B0889"/>
    <w:rsid w:val="001B53ED"/>
    <w:rsid w:val="001F0C3F"/>
    <w:rsid w:val="00210FEF"/>
    <w:rsid w:val="002139B0"/>
    <w:rsid w:val="00240A46"/>
    <w:rsid w:val="002B6150"/>
    <w:rsid w:val="002E5D37"/>
    <w:rsid w:val="002F01A0"/>
    <w:rsid w:val="003038F6"/>
    <w:rsid w:val="00314CAF"/>
    <w:rsid w:val="0031637A"/>
    <w:rsid w:val="003749E0"/>
    <w:rsid w:val="003D458B"/>
    <w:rsid w:val="004222BD"/>
    <w:rsid w:val="004D655A"/>
    <w:rsid w:val="004F3B24"/>
    <w:rsid w:val="005241F6"/>
    <w:rsid w:val="005456A4"/>
    <w:rsid w:val="00586344"/>
    <w:rsid w:val="005A2220"/>
    <w:rsid w:val="005B6DCC"/>
    <w:rsid w:val="005B7F8F"/>
    <w:rsid w:val="005C06AF"/>
    <w:rsid w:val="005E1C98"/>
    <w:rsid w:val="005E6870"/>
    <w:rsid w:val="00642BD5"/>
    <w:rsid w:val="00656E33"/>
    <w:rsid w:val="00663ACC"/>
    <w:rsid w:val="006A3349"/>
    <w:rsid w:val="006A466B"/>
    <w:rsid w:val="006B50B6"/>
    <w:rsid w:val="006B7614"/>
    <w:rsid w:val="006C262D"/>
    <w:rsid w:val="00707FB0"/>
    <w:rsid w:val="007128A5"/>
    <w:rsid w:val="00714267"/>
    <w:rsid w:val="00734F2E"/>
    <w:rsid w:val="0075425D"/>
    <w:rsid w:val="00777264"/>
    <w:rsid w:val="00786EA5"/>
    <w:rsid w:val="007E383D"/>
    <w:rsid w:val="00801E42"/>
    <w:rsid w:val="00816CAA"/>
    <w:rsid w:val="00844307"/>
    <w:rsid w:val="00874E92"/>
    <w:rsid w:val="00880A1A"/>
    <w:rsid w:val="00942489"/>
    <w:rsid w:val="00961C32"/>
    <w:rsid w:val="00970C96"/>
    <w:rsid w:val="009C0F69"/>
    <w:rsid w:val="009D7BB7"/>
    <w:rsid w:val="00A0216F"/>
    <w:rsid w:val="00A51776"/>
    <w:rsid w:val="00A62EAE"/>
    <w:rsid w:val="00A70A7F"/>
    <w:rsid w:val="00A82752"/>
    <w:rsid w:val="00AF3626"/>
    <w:rsid w:val="00B23111"/>
    <w:rsid w:val="00B60DFE"/>
    <w:rsid w:val="00BA5B71"/>
    <w:rsid w:val="00BE35EE"/>
    <w:rsid w:val="00C121DC"/>
    <w:rsid w:val="00CC7EB6"/>
    <w:rsid w:val="00D21824"/>
    <w:rsid w:val="00D653AD"/>
    <w:rsid w:val="00D92CC2"/>
    <w:rsid w:val="00DB79F6"/>
    <w:rsid w:val="00DF0524"/>
    <w:rsid w:val="00E40693"/>
    <w:rsid w:val="00E57716"/>
    <w:rsid w:val="00E961CB"/>
    <w:rsid w:val="00EB22C5"/>
    <w:rsid w:val="00EB2659"/>
    <w:rsid w:val="00EF6038"/>
    <w:rsid w:val="00F361B5"/>
    <w:rsid w:val="00F56D04"/>
    <w:rsid w:val="00F8585A"/>
    <w:rsid w:val="00FB6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5CFC4"/>
  <w15:docId w15:val="{7113174D-AE0C-4007-9637-C1DD93234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14CAF"/>
  </w:style>
  <w:style w:type="paragraph" w:styleId="Nadpis1">
    <w:name w:val="heading 1"/>
    <w:basedOn w:val="Normln"/>
    <w:next w:val="Normln"/>
    <w:link w:val="Nadpis1Char"/>
    <w:uiPriority w:val="9"/>
    <w:qFormat/>
    <w:rsid w:val="005863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A33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Standardnpsmoodstavce"/>
    <w:rsid w:val="005241F6"/>
  </w:style>
  <w:style w:type="paragraph" w:styleId="Odstavecseseznamem">
    <w:name w:val="List Paragraph"/>
    <w:basedOn w:val="Normln"/>
    <w:uiPriority w:val="34"/>
    <w:qFormat/>
    <w:rsid w:val="00E40693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8634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707F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07FB0"/>
  </w:style>
  <w:style w:type="paragraph" w:styleId="Zpat">
    <w:name w:val="footer"/>
    <w:basedOn w:val="Normln"/>
    <w:link w:val="ZpatChar"/>
    <w:uiPriority w:val="99"/>
    <w:unhideWhenUsed/>
    <w:rsid w:val="00707F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07FB0"/>
  </w:style>
  <w:style w:type="character" w:styleId="Odkaznakoment">
    <w:name w:val="annotation reference"/>
    <w:basedOn w:val="Standardnpsmoodstavce"/>
    <w:uiPriority w:val="99"/>
    <w:semiHidden/>
    <w:unhideWhenUsed/>
    <w:rsid w:val="00A0216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0216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0216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0216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0216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021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21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DD425936F58724F900E19675345F5C0" ma:contentTypeVersion="0" ma:contentTypeDescription="Vytvoří nový dokument" ma:contentTypeScope="" ma:versionID="266575b882b801ce93b1339e1779f2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91e2fbbf3efe6f5ad217f05f8c142f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63CF90D-83E0-4E93-A429-AABB96359A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65080C-833C-4433-80B6-4A62CEAFBD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45BE733-34C7-4723-8E50-B5C362095126}">
  <ds:schemaRefs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Fialová Veronika</dc:creator>
  <cp:lastModifiedBy>Fialová Veronika</cp:lastModifiedBy>
  <cp:revision>5</cp:revision>
  <cp:lastPrinted>2016-03-02T07:54:00Z</cp:lastPrinted>
  <dcterms:created xsi:type="dcterms:W3CDTF">2016-03-02T07:46:00Z</dcterms:created>
  <dcterms:modified xsi:type="dcterms:W3CDTF">2016-07-25T07:18:00Z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0x010100CDD425936F58724F900E19675345F5C0</vt:lpwstr>
  </property>
</Properties>
</file>